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ABA" w:rsidRPr="00B43ABA" w:rsidRDefault="00B43ABA" w:rsidP="0000795C">
      <w:pPr>
        <w:ind w:left="284"/>
        <w:jc w:val="both"/>
        <w:rPr>
          <w:sz w:val="24"/>
          <w:szCs w:val="24"/>
        </w:rPr>
      </w:pPr>
      <w:r w:rsidRPr="00B43ABA">
        <w:rPr>
          <w:noProof/>
          <w:sz w:val="24"/>
          <w:szCs w:val="24"/>
          <w:lang w:bidi="ar-SA"/>
        </w:rPr>
        <mc:AlternateContent>
          <mc:Choice Requires="wps">
            <w:drawing>
              <wp:inline distT="0" distB="0" distL="0" distR="0" wp14:anchorId="42E0A557" wp14:editId="3F33CDED">
                <wp:extent cx="5931673" cy="642068"/>
                <wp:effectExtent l="0" t="0" r="0" b="5715"/>
                <wp:docPr id="194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1673" cy="642068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3ABA" w:rsidRPr="0000795C" w:rsidRDefault="00B43ABA" w:rsidP="0000795C">
                            <w:pPr>
                              <w:spacing w:before="240" w:line="276" w:lineRule="auto"/>
                              <w:ind w:left="107" w:right="-1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bookmarkStart w:id="0" w:name="_bookmark60"/>
                            <w:bookmarkStart w:id="1" w:name="_bookmark59"/>
                            <w:bookmarkEnd w:id="0"/>
                            <w:bookmarkEnd w:id="1"/>
                            <w:r w:rsidRPr="0000795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ALL. </w:t>
                            </w:r>
                            <w:r w:rsidR="00E5038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G </w:t>
                            </w:r>
                            <w:r w:rsidR="00684C44" w:rsidRPr="0000795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00795C">
                              <w:rPr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  <w:r w:rsidR="00684C44" w:rsidRPr="0000795C">
                              <w:rPr>
                                <w:b/>
                                <w:sz w:val="28"/>
                                <w:szCs w:val="28"/>
                              </w:rPr>
                              <w:t>ICHIARAZIONE DI SUBAPPALTO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2E0A557" id="_x0000_t202" coordsize="21600,21600" o:spt="202" path="m,l,21600r21600,l21600,xe">
                <v:stroke joinstyle="miter"/>
                <v:path gradientshapeok="t" o:connecttype="rect"/>
              </v:shapetype>
              <v:shape id="Text Box 132" o:spid="_x0000_s1026" type="#_x0000_t202" style="width:467.05pt;height:5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" fillcolor="silver" stroked="f">
                <v:textbox inset="0,0,0,0">
                  <w:txbxContent>
                    <w:p w:rsidR="00B43ABA" w:rsidRPr="0000795C" w:rsidRDefault="00B43ABA" w:rsidP="0000795C">
                      <w:pPr>
                        <w:spacing w:before="240" w:line="276" w:lineRule="auto"/>
                        <w:ind w:left="107" w:right="-15"/>
                        <w:rPr>
                          <w:b/>
                          <w:sz w:val="28"/>
                          <w:szCs w:val="28"/>
                        </w:rPr>
                      </w:pPr>
                      <w:bookmarkStart w:id="2" w:name="_bookmark60"/>
                      <w:bookmarkStart w:id="3" w:name="_bookmark59"/>
                      <w:bookmarkEnd w:id="2"/>
                      <w:bookmarkEnd w:id="3"/>
                      <w:r w:rsidRPr="0000795C">
                        <w:rPr>
                          <w:b/>
                          <w:sz w:val="28"/>
                          <w:szCs w:val="28"/>
                        </w:rPr>
                        <w:t xml:space="preserve">ALL. </w:t>
                      </w:r>
                      <w:r w:rsidR="00E50384">
                        <w:rPr>
                          <w:b/>
                          <w:sz w:val="28"/>
                          <w:szCs w:val="28"/>
                        </w:rPr>
                        <w:t xml:space="preserve">G </w:t>
                      </w:r>
                      <w:r w:rsidR="00684C44" w:rsidRPr="0000795C">
                        <w:rPr>
                          <w:b/>
                          <w:sz w:val="28"/>
                          <w:szCs w:val="28"/>
                        </w:rPr>
                        <w:t xml:space="preserve">- </w:t>
                      </w:r>
                      <w:r w:rsidRPr="0000795C">
                        <w:rPr>
                          <w:b/>
                          <w:sz w:val="28"/>
                          <w:szCs w:val="28"/>
                        </w:rPr>
                        <w:t>D</w:t>
                      </w:r>
                      <w:r w:rsidR="00684C44" w:rsidRPr="0000795C">
                        <w:rPr>
                          <w:b/>
                          <w:sz w:val="28"/>
                          <w:szCs w:val="28"/>
                        </w:rPr>
                        <w:t>ICHIARAZIONE DI SUBAPPALTO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E2C71" w:rsidRDefault="009E2C71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b/>
          <w:bCs/>
          <w:sz w:val="20"/>
          <w:szCs w:val="24"/>
          <w:lang w:eastAsia="en-US"/>
        </w:rPr>
      </w:pPr>
    </w:p>
    <w:p w:rsidR="00B43ABA" w:rsidRPr="0000795C" w:rsidRDefault="00684C44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b/>
          <w:bCs/>
          <w:sz w:val="20"/>
          <w:szCs w:val="24"/>
          <w:lang w:eastAsia="en-US"/>
        </w:rPr>
      </w:pPr>
      <w:r w:rsidRPr="00684C44">
        <w:rPr>
          <w:rFonts w:eastAsia="Calibri"/>
          <w:b/>
          <w:bCs/>
          <w:sz w:val="20"/>
          <w:szCs w:val="24"/>
          <w:lang w:eastAsia="en-US"/>
        </w:rPr>
        <w:t xml:space="preserve">Il presente documento, disponibile sul sito </w:t>
      </w:r>
      <w:hyperlink r:id="rId7" w:history="1">
        <w:r w:rsidRPr="00684C44">
          <w:rPr>
            <w:rFonts w:eastAsia="Calibri"/>
            <w:b/>
            <w:bCs/>
            <w:sz w:val="20"/>
            <w:szCs w:val="24"/>
            <w:u w:val="single"/>
            <w:lang w:eastAsia="en-US"/>
          </w:rPr>
          <w:t>www.acquistinretepa.it</w:t>
        </w:r>
      </w:hyperlink>
      <w:r w:rsidRPr="00684C44">
        <w:rPr>
          <w:rFonts w:eastAsia="Calibri"/>
          <w:b/>
          <w:bCs/>
          <w:sz w:val="20"/>
          <w:szCs w:val="24"/>
          <w:lang w:eastAsia="en-US"/>
        </w:rPr>
        <w:t>, una volta compilato (a mano o dattiloscritto) dovrà essere firmato digitalmente e inviato a corredo dell'offerta. Il presente documento deve essere prodotto dal legale rappresentante di ogni operatore economico(singolo/raggruppato/raggruppando/consorziato/consorziando/ausiliato). Qualora il presente documento di partecipazione venga sottoscritto da un procuratore dell'operatore economico, dovrà essere allegata copia della relativa procura notarile (generale o speciale) o altro documento da cui evincere i poteri di rappresentanza, così come specificato nel disciplinare di gara. Il presente documento di partecipazione dovrà essere compilato in ogni sua parte. Nei punti ove è prevista l'opzione tra due dichiarazioni differenti, dovrà essere segnata la casella relativa all</w:t>
      </w:r>
      <w:r w:rsidR="0000795C">
        <w:rPr>
          <w:rFonts w:eastAsia="Calibri"/>
          <w:b/>
          <w:bCs/>
          <w:sz w:val="20"/>
          <w:szCs w:val="24"/>
          <w:lang w:eastAsia="en-US"/>
        </w:rPr>
        <w:t>a dichiarazione scelta.</w:t>
      </w:r>
    </w:p>
    <w:p w:rsidR="00B43ABA" w:rsidRPr="00B43ABA" w:rsidRDefault="00B43ABA" w:rsidP="0000795C">
      <w:pPr>
        <w:spacing w:before="2"/>
        <w:ind w:left="284"/>
        <w:rPr>
          <w:b/>
          <w:sz w:val="12"/>
          <w:szCs w:val="24"/>
        </w:rPr>
      </w:pPr>
    </w:p>
    <w:p w:rsidR="00B43ABA" w:rsidRPr="00B43ABA" w:rsidRDefault="00B43ABA" w:rsidP="0000795C">
      <w:pPr>
        <w:spacing w:before="90"/>
        <w:ind w:left="284"/>
        <w:jc w:val="right"/>
        <w:rPr>
          <w:sz w:val="24"/>
          <w:szCs w:val="24"/>
        </w:rPr>
      </w:pPr>
      <w:r w:rsidRPr="00B43ABA">
        <w:rPr>
          <w:sz w:val="24"/>
          <w:szCs w:val="24"/>
        </w:rPr>
        <w:t>MINISTERO DELLA</w:t>
      </w:r>
      <w:r w:rsidRPr="00B43ABA">
        <w:rPr>
          <w:spacing w:val="-12"/>
          <w:sz w:val="24"/>
          <w:szCs w:val="24"/>
        </w:rPr>
        <w:t xml:space="preserve"> </w:t>
      </w:r>
      <w:r w:rsidRPr="00B43ABA">
        <w:rPr>
          <w:sz w:val="24"/>
          <w:szCs w:val="24"/>
        </w:rPr>
        <w:t>DIFESA</w:t>
      </w:r>
    </w:p>
    <w:p w:rsidR="00B43ABA" w:rsidRPr="00B43ABA" w:rsidRDefault="00B43ABA" w:rsidP="0000795C">
      <w:pPr>
        <w:tabs>
          <w:tab w:val="left" w:pos="10170"/>
        </w:tabs>
        <w:spacing w:before="42"/>
        <w:ind w:left="284"/>
        <w:jc w:val="right"/>
        <w:rPr>
          <w:sz w:val="20"/>
        </w:rPr>
      </w:pPr>
      <w:r w:rsidRPr="00B43ABA">
        <w:rPr>
          <w:sz w:val="20"/>
        </w:rPr>
        <w:t xml:space="preserve">                                                                                  </w:t>
      </w:r>
      <w:r>
        <w:rPr>
          <w:sz w:val="20"/>
        </w:rPr>
        <w:t xml:space="preserve">               COMANDO </w:t>
      </w:r>
      <w:r w:rsidRPr="00B43ABA">
        <w:rPr>
          <w:sz w:val="20"/>
        </w:rPr>
        <w:t>INFRASTRUTTURE</w:t>
      </w:r>
    </w:p>
    <w:p w:rsidR="00B43ABA" w:rsidRPr="00B43ABA" w:rsidRDefault="00B43ABA" w:rsidP="0000795C">
      <w:pPr>
        <w:spacing w:before="34"/>
        <w:ind w:left="284" w:right="-1"/>
        <w:jc w:val="right"/>
        <w:rPr>
          <w:sz w:val="20"/>
        </w:rPr>
      </w:pPr>
      <w:r w:rsidRPr="00B43ABA">
        <w:rPr>
          <w:sz w:val="20"/>
        </w:rPr>
        <w:t>Ufficio Realizzazione Grandi Infrastrutture                                                                                                                                                                      Viale dell’Esercito, 123</w:t>
      </w:r>
    </w:p>
    <w:p w:rsidR="00B43ABA" w:rsidRDefault="00B43ABA" w:rsidP="0000795C">
      <w:pPr>
        <w:ind w:left="284" w:right="-143"/>
        <w:rPr>
          <w:spacing w:val="-4"/>
          <w:sz w:val="20"/>
        </w:rPr>
      </w:pPr>
      <w:r w:rsidRPr="00B43ABA">
        <w:rPr>
          <w:sz w:val="20"/>
        </w:rPr>
        <w:t xml:space="preserve">                                                                                                                                                   </w:t>
      </w:r>
      <w:r w:rsidR="0000795C">
        <w:rPr>
          <w:sz w:val="20"/>
        </w:rPr>
        <w:t xml:space="preserve">                </w:t>
      </w:r>
      <w:r w:rsidRPr="00B43ABA">
        <w:rPr>
          <w:sz w:val="20"/>
        </w:rPr>
        <w:t xml:space="preserve">00143 </w:t>
      </w:r>
      <w:r>
        <w:rPr>
          <w:sz w:val="20"/>
        </w:rPr>
        <w:t>–R</w:t>
      </w:r>
      <w:r w:rsidRPr="00B43ABA">
        <w:rPr>
          <w:spacing w:val="-4"/>
          <w:sz w:val="20"/>
        </w:rPr>
        <w:t>OMA</w:t>
      </w:r>
    </w:p>
    <w:p w:rsidR="000867A4" w:rsidRDefault="000867A4" w:rsidP="0000795C">
      <w:pPr>
        <w:ind w:left="284" w:right="-143"/>
        <w:rPr>
          <w:spacing w:val="-4"/>
          <w:sz w:val="20"/>
        </w:rPr>
      </w:pPr>
    </w:p>
    <w:p w:rsidR="00B43ABA" w:rsidRDefault="00B43ABA" w:rsidP="007D13A4">
      <w:pPr>
        <w:pStyle w:val="Corpotesto"/>
        <w:tabs>
          <w:tab w:val="left" w:pos="4254"/>
        </w:tabs>
        <w:ind w:left="1701" w:hanging="1560"/>
        <w:jc w:val="both"/>
        <w:rPr>
          <w:b/>
          <w:bCs/>
          <w:sz w:val="24"/>
          <w:szCs w:val="24"/>
        </w:rPr>
      </w:pPr>
      <w:r w:rsidRPr="00B43ABA">
        <w:rPr>
          <w:b/>
          <w:sz w:val="24"/>
          <w:szCs w:val="24"/>
        </w:rPr>
        <w:t>OGGETTO:</w:t>
      </w:r>
      <w:r w:rsidRPr="00B43ABA">
        <w:rPr>
          <w:b/>
          <w:spacing w:val="49"/>
          <w:sz w:val="24"/>
          <w:szCs w:val="24"/>
        </w:rPr>
        <w:t xml:space="preserve"> </w:t>
      </w:r>
      <w:r w:rsidR="001012C3" w:rsidRPr="001012C3">
        <w:rPr>
          <w:b/>
          <w:sz w:val="24"/>
          <w:szCs w:val="24"/>
        </w:rPr>
        <w:t>PROCEDURA APERTA PER L’AFFIDAMENTO DELLA LAVORI DI CONSOLIDAMENTO, MIGLIORAMENTO SISMICO E RIQUALIFICAZIONE FUNZIONALE, EDILE ED IMPIANTISTICA PER ALLOGGI DI SERVIZIO – Roma Cecchignola (RM)– Palazzina 1001</w:t>
      </w:r>
      <w:r w:rsidR="007D13A4" w:rsidRPr="007D13A4">
        <w:rPr>
          <w:b/>
          <w:bCs/>
          <w:sz w:val="24"/>
          <w:szCs w:val="24"/>
        </w:rPr>
        <w:t>.</w:t>
      </w:r>
    </w:p>
    <w:p w:rsidR="001012C3" w:rsidRDefault="001012C3" w:rsidP="007D13A4">
      <w:pPr>
        <w:pStyle w:val="Corpotesto"/>
        <w:tabs>
          <w:tab w:val="left" w:pos="4254"/>
        </w:tabs>
        <w:ind w:left="1701" w:hanging="1560"/>
        <w:jc w:val="both"/>
        <w:rPr>
          <w:b/>
          <w:bCs/>
          <w:sz w:val="24"/>
          <w:szCs w:val="24"/>
        </w:rPr>
      </w:pPr>
    </w:p>
    <w:p w:rsidR="007D13A4" w:rsidRPr="007D13A4" w:rsidRDefault="001012C3" w:rsidP="00082F1F">
      <w:pPr>
        <w:pStyle w:val="Corpotesto"/>
        <w:tabs>
          <w:tab w:val="left" w:pos="3884"/>
          <w:tab w:val="left" w:pos="7455"/>
          <w:tab w:val="left" w:pos="8633"/>
        </w:tabs>
        <w:spacing w:before="90"/>
        <w:ind w:left="284"/>
        <w:jc w:val="both"/>
        <w:rPr>
          <w:b/>
          <w:sz w:val="24"/>
          <w:szCs w:val="24"/>
        </w:rPr>
      </w:pPr>
      <w:r w:rsidRPr="001012C3">
        <w:rPr>
          <w:b/>
          <w:sz w:val="24"/>
          <w:szCs w:val="24"/>
        </w:rPr>
        <w:t>Importo a base di gara: € 13.106.545,86 (di cui € 1.039.562,92 per oneri di sic</w:t>
      </w:r>
      <w:bookmarkStart w:id="2" w:name="_GoBack"/>
      <w:bookmarkEnd w:id="2"/>
      <w:r w:rsidRPr="001012C3">
        <w:rPr>
          <w:b/>
          <w:sz w:val="24"/>
          <w:szCs w:val="24"/>
        </w:rPr>
        <w:t>urezza non soggetti a ribasso) + IVA al 10%</w:t>
      </w:r>
      <w:r w:rsidR="007D13A4" w:rsidRPr="007D13A4">
        <w:rPr>
          <w:b/>
          <w:sz w:val="24"/>
          <w:szCs w:val="24"/>
        </w:rPr>
        <w:t>.</w:t>
      </w:r>
    </w:p>
    <w:p w:rsidR="000C2E98" w:rsidRPr="0000795C" w:rsidRDefault="000C2E98" w:rsidP="0000795C">
      <w:pPr>
        <w:pStyle w:val="Corpotesto"/>
        <w:tabs>
          <w:tab w:val="left" w:pos="3884"/>
          <w:tab w:val="left" w:pos="7455"/>
          <w:tab w:val="left" w:pos="8633"/>
        </w:tabs>
        <w:spacing w:before="90"/>
        <w:ind w:left="284"/>
        <w:jc w:val="both"/>
        <w:rPr>
          <w:sz w:val="16"/>
          <w:szCs w:val="16"/>
        </w:rPr>
      </w:pPr>
    </w:p>
    <w:p w:rsidR="00684C44" w:rsidRPr="00BB7776" w:rsidRDefault="00684C44" w:rsidP="0000795C">
      <w:pPr>
        <w:ind w:left="284"/>
        <w:jc w:val="both"/>
        <w:rPr>
          <w:sz w:val="24"/>
          <w:szCs w:val="24"/>
        </w:rPr>
      </w:pPr>
      <w:r w:rsidRPr="00BB7776">
        <w:rPr>
          <w:sz w:val="24"/>
          <w:szCs w:val="24"/>
        </w:rPr>
        <w:t>La sottoscritta impresa ___________________________________________ con sede legale in ____________________________ alla via___________________________________ n._______  e sede operativa ________________________________________Codice Fiscale_____________ , Partita IVA ________________ iscritta alla C.C.I.A.A. di ___________________ al n. _______, tel. ______________, fax_____________, PEC ____________________________, rappresentata da __________________ (carica sociale) e legale rappresentante _______________________ nato/a  _____________ il __________ e residente in ____________ alla via _________________ n., _____ C.F. __________________.</w:t>
      </w:r>
    </w:p>
    <w:p w:rsidR="00684C44" w:rsidRDefault="00684C44" w:rsidP="0000795C">
      <w:pPr>
        <w:pStyle w:val="Corpotesto"/>
        <w:ind w:left="284" w:right="140"/>
        <w:jc w:val="both"/>
        <w:rPr>
          <w:sz w:val="24"/>
          <w:szCs w:val="24"/>
        </w:rPr>
      </w:pPr>
    </w:p>
    <w:p w:rsidR="00684C44" w:rsidRDefault="00684C44" w:rsidP="0000795C">
      <w:pPr>
        <w:ind w:left="284"/>
        <w:jc w:val="center"/>
        <w:rPr>
          <w:b/>
          <w:sz w:val="24"/>
          <w:szCs w:val="24"/>
          <w:u w:val="single"/>
        </w:rPr>
      </w:pPr>
      <w:r w:rsidRPr="00BB7776">
        <w:rPr>
          <w:b/>
          <w:sz w:val="24"/>
          <w:szCs w:val="24"/>
          <w:u w:val="single"/>
        </w:rPr>
        <w:t>DICHIARA</w:t>
      </w:r>
    </w:p>
    <w:p w:rsidR="007F7EB6" w:rsidRPr="00BB7776" w:rsidRDefault="007F7EB6" w:rsidP="0000795C">
      <w:pPr>
        <w:ind w:left="284"/>
        <w:jc w:val="center"/>
        <w:rPr>
          <w:b/>
          <w:sz w:val="24"/>
          <w:szCs w:val="24"/>
        </w:rPr>
      </w:pPr>
    </w:p>
    <w:p w:rsidR="000A4693" w:rsidRDefault="00684C44" w:rsidP="0000795C">
      <w:pPr>
        <w:pStyle w:val="Corpotesto"/>
        <w:ind w:left="284" w:right="-1"/>
        <w:jc w:val="both"/>
        <w:rPr>
          <w:sz w:val="24"/>
          <w:szCs w:val="24"/>
        </w:rPr>
      </w:pPr>
      <w:r w:rsidRPr="00BB7776">
        <w:rPr>
          <w:sz w:val="24"/>
          <w:szCs w:val="24"/>
        </w:rPr>
        <w:t xml:space="preserve">Ai sensi degli artt. 46 e 47 del D.P.R. n. 445 del 28.12.2000, consapevole delle sanzioni penali previste dall’art. 76 del medesimo D.P.R. nel caso di mendaci dichiarazioni, falsità negli atti, uso o esibizione di atti falsi, contenenti dati non più rispondenti a verità, che è intenzione, ai sensi e per gli effetti dell’art. 92 del Regolamento del Codice, riunirsi in Raggruppamento Temporanea d’Imprese (o Che in riferimento al bando di gara in </w:t>
      </w:r>
      <w:r w:rsidR="007F7EB6" w:rsidRPr="00BB7776">
        <w:rPr>
          <w:sz w:val="24"/>
          <w:szCs w:val="24"/>
        </w:rPr>
        <w:t>epigrafe, che</w:t>
      </w:r>
      <w:r w:rsidRPr="00BB7776">
        <w:rPr>
          <w:sz w:val="24"/>
          <w:szCs w:val="24"/>
        </w:rPr>
        <w:t xml:space="preserve"> in caso </w:t>
      </w:r>
      <w:r w:rsidR="007F7EB6" w:rsidRPr="00BB7776">
        <w:rPr>
          <w:sz w:val="24"/>
          <w:szCs w:val="24"/>
        </w:rPr>
        <w:t>di aggiudicazione</w:t>
      </w:r>
      <w:r w:rsidRPr="00BB7776">
        <w:rPr>
          <w:sz w:val="24"/>
          <w:szCs w:val="24"/>
        </w:rPr>
        <w:t xml:space="preserve"> intende</w:t>
      </w:r>
    </w:p>
    <w:p w:rsidR="007F7EB6" w:rsidRDefault="007F7EB6" w:rsidP="0000795C">
      <w:pPr>
        <w:pStyle w:val="Corpotesto"/>
        <w:ind w:left="284" w:right="140"/>
        <w:jc w:val="both"/>
        <w:rPr>
          <w:sz w:val="24"/>
          <w:szCs w:val="24"/>
        </w:rPr>
      </w:pPr>
    </w:p>
    <w:p w:rsidR="007F7EB6" w:rsidRDefault="007F7EB6" w:rsidP="0000795C">
      <w:pPr>
        <w:pStyle w:val="Corpotesto"/>
        <w:ind w:left="284" w:right="140"/>
        <w:jc w:val="both"/>
        <w:rPr>
          <w:sz w:val="24"/>
          <w:szCs w:val="24"/>
        </w:rPr>
      </w:pPr>
    </w:p>
    <w:p w:rsidR="00B93339" w:rsidRPr="00B93339" w:rsidRDefault="00B93339" w:rsidP="0000795C">
      <w:pPr>
        <w:spacing w:before="10"/>
        <w:ind w:left="284" w:right="-1"/>
        <w:rPr>
          <w:sz w:val="19"/>
          <w:szCs w:val="24"/>
        </w:rPr>
      </w:pP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proofErr w:type="gramStart"/>
      <w:r w:rsidRPr="00684C44">
        <w:rPr>
          <w:rFonts w:eastAsia="Calibri"/>
          <w:sz w:val="24"/>
          <w:szCs w:val="24"/>
          <w:lang w:eastAsia="en-US" w:bidi="ar-SA"/>
        </w:rPr>
        <w:t>suba</w:t>
      </w:r>
      <w:r w:rsidR="00DC3BE0">
        <w:rPr>
          <w:rFonts w:eastAsia="Calibri"/>
          <w:sz w:val="24"/>
          <w:szCs w:val="24"/>
          <w:lang w:eastAsia="en-US" w:bidi="ar-SA"/>
        </w:rPr>
        <w:t>ppaltare</w:t>
      </w:r>
      <w:proofErr w:type="gramEnd"/>
      <w:r w:rsidR="00DC3BE0">
        <w:rPr>
          <w:rFonts w:eastAsia="Calibri"/>
          <w:sz w:val="24"/>
          <w:szCs w:val="24"/>
          <w:lang w:eastAsia="en-US" w:bidi="ar-SA"/>
        </w:rPr>
        <w:t>, ai sensi dell’art. 119</w:t>
      </w:r>
      <w:r w:rsidRPr="00684C44">
        <w:rPr>
          <w:rFonts w:eastAsia="Calibri"/>
          <w:sz w:val="24"/>
          <w:szCs w:val="24"/>
          <w:lang w:eastAsia="en-US" w:bidi="ar-SA"/>
        </w:rPr>
        <w:t xml:space="preserve"> del Codice,  i lavori o le parti di opere appartenenti alle seguenti categorie:</w:t>
      </w:r>
    </w:p>
    <w:p w:rsidR="00684C44" w:rsidRPr="00684C44" w:rsidRDefault="00684C44" w:rsidP="0000795C">
      <w:pPr>
        <w:widowControl/>
        <w:numPr>
          <w:ilvl w:val="0"/>
          <w:numId w:val="6"/>
        </w:numPr>
        <w:autoSpaceDE/>
        <w:autoSpaceDN/>
        <w:spacing w:after="200" w:line="276" w:lineRule="auto"/>
        <w:ind w:left="426" w:firstLine="0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categoria prevalente ____</w:t>
      </w:r>
    </w:p>
    <w:p w:rsid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eventuali parti di opere che si intendono subappaltare:</w:t>
      </w:r>
    </w:p>
    <w:p w:rsidR="0000795C" w:rsidRPr="00684C44" w:rsidRDefault="0000795C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____________________________________________________________</w:t>
      </w:r>
      <w:r>
        <w:rPr>
          <w:rFonts w:eastAsia="Calibri"/>
          <w:sz w:val="24"/>
          <w:szCs w:val="24"/>
          <w:lang w:eastAsia="en-US" w:bidi="ar-SA"/>
        </w:rPr>
        <w:t>________________</w:t>
      </w:r>
    </w:p>
    <w:p w:rsidR="0000795C" w:rsidRPr="00684C44" w:rsidRDefault="0000795C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_______________________________________________</w:t>
      </w:r>
      <w:r>
        <w:rPr>
          <w:rFonts w:eastAsia="Calibri"/>
          <w:sz w:val="24"/>
          <w:szCs w:val="24"/>
          <w:lang w:eastAsia="en-US" w:bidi="ar-SA"/>
        </w:rPr>
        <w:t>_____________________________</w:t>
      </w:r>
    </w:p>
    <w:p w:rsidR="0000795C" w:rsidRPr="00684C44" w:rsidRDefault="0000795C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_______________________________________________</w:t>
      </w:r>
      <w:r>
        <w:rPr>
          <w:rFonts w:eastAsia="Calibri"/>
          <w:sz w:val="24"/>
          <w:szCs w:val="24"/>
          <w:lang w:eastAsia="en-US" w:bidi="ar-SA"/>
        </w:rPr>
        <w:t>_____________________________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proofErr w:type="spellStart"/>
      <w:r w:rsidRPr="00684C44">
        <w:rPr>
          <w:rFonts w:eastAsia="Calibri"/>
          <w:sz w:val="24"/>
          <w:szCs w:val="24"/>
          <w:lang w:eastAsia="en-US" w:bidi="ar-SA"/>
        </w:rPr>
        <w:t>etc</w:t>
      </w:r>
      <w:proofErr w:type="spellEnd"/>
      <w:r w:rsidRPr="00684C44">
        <w:rPr>
          <w:rFonts w:eastAsia="Calibri"/>
          <w:sz w:val="24"/>
          <w:szCs w:val="24"/>
          <w:lang w:eastAsia="en-US" w:bidi="ar-SA"/>
        </w:rPr>
        <w:t>;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b) categoria generale (OG) ____________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eventuali parti di opere che si intendono subappaltare: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____________________________________________________________</w:t>
      </w:r>
      <w:r w:rsidR="0000795C">
        <w:rPr>
          <w:rFonts w:eastAsia="Calibri"/>
          <w:sz w:val="24"/>
          <w:szCs w:val="24"/>
          <w:lang w:eastAsia="en-US" w:bidi="ar-SA"/>
        </w:rPr>
        <w:t>________________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_______________________________________________</w:t>
      </w:r>
      <w:r w:rsidR="0000795C">
        <w:rPr>
          <w:rFonts w:eastAsia="Calibri"/>
          <w:sz w:val="24"/>
          <w:szCs w:val="24"/>
          <w:lang w:eastAsia="en-US" w:bidi="ar-SA"/>
        </w:rPr>
        <w:t>_____________________________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_______________________________________________</w:t>
      </w:r>
      <w:r w:rsidR="0000795C">
        <w:rPr>
          <w:rFonts w:eastAsia="Calibri"/>
          <w:sz w:val="24"/>
          <w:szCs w:val="24"/>
          <w:lang w:eastAsia="en-US" w:bidi="ar-SA"/>
        </w:rPr>
        <w:t>_____________________________</w:t>
      </w:r>
    </w:p>
    <w:p w:rsidR="00684C44" w:rsidRPr="00684C44" w:rsidRDefault="00522091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etc.</w:t>
      </w:r>
      <w:r w:rsidR="00684C44" w:rsidRPr="00684C44">
        <w:rPr>
          <w:rFonts w:eastAsia="Calibri"/>
          <w:sz w:val="24"/>
          <w:szCs w:val="24"/>
          <w:lang w:eastAsia="en-US" w:bidi="ar-SA"/>
        </w:rPr>
        <w:t>;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c) categoria specialistica (OS)</w:t>
      </w:r>
      <w:r w:rsidR="0000795C">
        <w:rPr>
          <w:rFonts w:eastAsia="Calibri"/>
          <w:sz w:val="24"/>
          <w:szCs w:val="24"/>
          <w:lang w:eastAsia="en-US" w:bidi="ar-SA"/>
        </w:rPr>
        <w:t xml:space="preserve"> </w:t>
      </w:r>
      <w:r w:rsidRPr="00684C44">
        <w:rPr>
          <w:rFonts w:eastAsia="Calibri"/>
          <w:sz w:val="24"/>
          <w:szCs w:val="24"/>
          <w:lang w:eastAsia="en-US" w:bidi="ar-SA"/>
        </w:rPr>
        <w:t xml:space="preserve">(se del </w:t>
      </w:r>
      <w:r w:rsidR="00522091" w:rsidRPr="00684C44">
        <w:rPr>
          <w:rFonts w:eastAsia="Calibri"/>
          <w:sz w:val="24"/>
          <w:szCs w:val="24"/>
          <w:lang w:eastAsia="en-US" w:bidi="ar-SA"/>
        </w:rPr>
        <w:t>caso) _</w:t>
      </w:r>
      <w:r w:rsidRPr="00684C44">
        <w:rPr>
          <w:rFonts w:eastAsia="Calibri"/>
          <w:sz w:val="24"/>
          <w:szCs w:val="24"/>
          <w:lang w:eastAsia="en-US" w:bidi="ar-SA"/>
        </w:rPr>
        <w:t>___________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eventuali parti di opere che si intendono subappaltare: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_______________________________________________</w:t>
      </w:r>
      <w:r w:rsidR="0000795C">
        <w:rPr>
          <w:rFonts w:eastAsia="Calibri"/>
          <w:sz w:val="24"/>
          <w:szCs w:val="24"/>
          <w:lang w:eastAsia="en-US" w:bidi="ar-SA"/>
        </w:rPr>
        <w:t>_____________________________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_______________________________________________</w:t>
      </w:r>
      <w:r w:rsidR="0000795C">
        <w:rPr>
          <w:rFonts w:eastAsia="Calibri"/>
          <w:sz w:val="24"/>
          <w:szCs w:val="24"/>
          <w:lang w:eastAsia="en-US" w:bidi="ar-SA"/>
        </w:rPr>
        <w:t>_____________________________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____________________________________________________________________________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sz w:val="24"/>
          <w:szCs w:val="24"/>
          <w:lang w:eastAsia="en-US" w:bidi="ar-SA"/>
        </w:rPr>
      </w:pPr>
      <w:proofErr w:type="spellStart"/>
      <w:r w:rsidRPr="00684C44">
        <w:rPr>
          <w:rFonts w:eastAsia="Calibri"/>
          <w:sz w:val="24"/>
          <w:szCs w:val="24"/>
          <w:lang w:eastAsia="en-US" w:bidi="ar-SA"/>
        </w:rPr>
        <w:t>etc</w:t>
      </w:r>
      <w:proofErr w:type="spellEnd"/>
      <w:r w:rsidRPr="00684C44">
        <w:rPr>
          <w:rFonts w:eastAsia="Calibri"/>
          <w:sz w:val="24"/>
          <w:szCs w:val="24"/>
          <w:lang w:eastAsia="en-US" w:bidi="ar-SA"/>
        </w:rPr>
        <w:t>;</w:t>
      </w:r>
    </w:p>
    <w:p w:rsidR="00684C44" w:rsidRPr="00684C44" w:rsidRDefault="00684C44" w:rsidP="0000795C">
      <w:pPr>
        <w:widowControl/>
        <w:autoSpaceDE/>
        <w:autoSpaceDN/>
        <w:spacing w:after="200" w:line="276" w:lineRule="auto"/>
        <w:ind w:left="426"/>
        <w:jc w:val="both"/>
        <w:rPr>
          <w:rFonts w:eastAsia="Calibri"/>
          <w:i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 xml:space="preserve">che la quota percentuale della parte da subappaltare è contenuta entro il limite massimo previsto dalla </w:t>
      </w:r>
      <w:proofErr w:type="spellStart"/>
      <w:r w:rsidRPr="00684C44">
        <w:rPr>
          <w:rFonts w:eastAsia="Calibri"/>
          <w:sz w:val="24"/>
          <w:szCs w:val="24"/>
          <w:lang w:eastAsia="en-US" w:bidi="ar-SA"/>
        </w:rPr>
        <w:t>lex</w:t>
      </w:r>
      <w:proofErr w:type="spellEnd"/>
      <w:r w:rsidRPr="00684C44">
        <w:rPr>
          <w:rFonts w:eastAsia="Calibri"/>
          <w:sz w:val="24"/>
          <w:szCs w:val="24"/>
          <w:lang w:eastAsia="en-US" w:bidi="ar-SA"/>
        </w:rPr>
        <w:t xml:space="preserve"> </w:t>
      </w:r>
      <w:proofErr w:type="spellStart"/>
      <w:r w:rsidRPr="00684C44">
        <w:rPr>
          <w:rFonts w:eastAsia="Calibri"/>
          <w:sz w:val="24"/>
          <w:szCs w:val="24"/>
          <w:lang w:eastAsia="en-US" w:bidi="ar-SA"/>
        </w:rPr>
        <w:t>specialis</w:t>
      </w:r>
      <w:proofErr w:type="spellEnd"/>
      <w:r w:rsidRPr="00684C44">
        <w:rPr>
          <w:rFonts w:eastAsia="Calibri"/>
          <w:sz w:val="24"/>
          <w:szCs w:val="24"/>
          <w:lang w:eastAsia="en-US" w:bidi="ar-SA"/>
        </w:rPr>
        <w:t>;</w:t>
      </w:r>
    </w:p>
    <w:p w:rsidR="00684C44" w:rsidRDefault="00684C44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  <w:r w:rsidRPr="00684C44">
        <w:rPr>
          <w:rFonts w:eastAsia="Calibri"/>
          <w:sz w:val="24"/>
          <w:szCs w:val="24"/>
          <w:lang w:eastAsia="en-US" w:bidi="ar-SA"/>
        </w:rPr>
        <w:t>_______________________, lì _______________</w:t>
      </w:r>
    </w:p>
    <w:p w:rsidR="00DC3BE0" w:rsidRDefault="00DC3BE0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DC3BE0" w:rsidRDefault="00DC3BE0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DC3BE0" w:rsidRDefault="00DC3BE0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DC3BE0" w:rsidRDefault="00DC3BE0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DC3BE0" w:rsidRDefault="00DC3BE0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DC3BE0" w:rsidRDefault="00DC3BE0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DC3BE0" w:rsidRPr="00DC3BE0" w:rsidRDefault="00DC3BE0" w:rsidP="00DC3BE0">
      <w:pPr>
        <w:spacing w:before="60" w:after="60" w:line="276" w:lineRule="auto"/>
        <w:jc w:val="center"/>
        <w:rPr>
          <w:rFonts w:ascii="Calibri" w:eastAsia="Calibri" w:hAnsi="Calibri" w:cs="Calibri"/>
          <w:b/>
          <w:lang w:eastAsia="en-US"/>
        </w:rPr>
      </w:pPr>
      <w:r w:rsidRPr="00DC3BE0">
        <w:rPr>
          <w:rFonts w:ascii="Calibri" w:eastAsia="Calibri" w:hAnsi="Calibri" w:cs="Calibri"/>
          <w:b/>
          <w:lang w:eastAsia="en-US"/>
        </w:rPr>
        <w:t>NB: IN</w:t>
      </w:r>
      <w:r w:rsidR="00E50384">
        <w:rPr>
          <w:rFonts w:ascii="Calibri" w:eastAsia="Calibri" w:hAnsi="Calibri" w:cs="Calibri"/>
          <w:b/>
          <w:lang w:eastAsia="en-US"/>
        </w:rPr>
        <w:t xml:space="preserve"> CASO DI “SUBAPPALTO NECESSARIO”</w:t>
      </w:r>
    </w:p>
    <w:p w:rsidR="00DC3BE0" w:rsidRPr="00DC3BE0" w:rsidRDefault="00DC3BE0" w:rsidP="00DC3BE0">
      <w:pPr>
        <w:spacing w:before="60" w:after="60" w:line="276" w:lineRule="auto"/>
        <w:jc w:val="both"/>
        <w:rPr>
          <w:rFonts w:ascii="Calibri" w:eastAsia="Calibri" w:hAnsi="Calibri" w:cs="Calibri"/>
          <w:b/>
          <w:lang w:eastAsia="en-US"/>
        </w:rPr>
      </w:pPr>
      <w:r w:rsidRPr="00DC3BE0">
        <w:rPr>
          <w:rFonts w:ascii="Wingdings" w:eastAsia="Calibri" w:hAnsi="Wingdings" w:cs="Calibri"/>
          <w:b/>
          <w:lang w:eastAsia="en-US"/>
        </w:rPr>
        <w:t></w:t>
      </w:r>
      <w:r w:rsidRPr="00DC3BE0">
        <w:rPr>
          <w:rFonts w:ascii="Wingdings" w:eastAsia="Calibri" w:hAnsi="Wingdings" w:cs="Calibri"/>
          <w:b/>
          <w:lang w:eastAsia="en-US"/>
        </w:rPr>
        <w:t></w:t>
      </w:r>
      <w:proofErr w:type="gramStart"/>
      <w:r w:rsidRPr="00DC3BE0">
        <w:rPr>
          <w:rFonts w:ascii="Calibri" w:eastAsia="Calibri" w:hAnsi="Calibri" w:cs="Calibri"/>
          <w:b/>
          <w:lang w:eastAsia="en-US"/>
        </w:rPr>
        <w:t>che</w:t>
      </w:r>
      <w:proofErr w:type="gramEnd"/>
      <w:r w:rsidRPr="00DC3BE0">
        <w:rPr>
          <w:rFonts w:ascii="Calibri" w:eastAsia="Calibri" w:hAnsi="Calibri" w:cs="Calibri"/>
          <w:b/>
          <w:lang w:eastAsia="en-US"/>
        </w:rPr>
        <w:t xml:space="preserve"> non essendo in possesso della relativa qualificazione, si impegna a subappaltare  i seguenti lavori, …………………………………………………………………………………………………..appartenenti alla categoria/e:……………………………………………………………………………………………………………………………………………….</w:t>
      </w:r>
    </w:p>
    <w:p w:rsidR="00DC3BE0" w:rsidRDefault="00DC3BE0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DC3BE0" w:rsidRDefault="00DC3BE0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DC3BE0" w:rsidRDefault="00DC3BE0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684C44" w:rsidRDefault="00E50384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>_____ (</w:t>
      </w:r>
      <w:r w:rsidR="00684C44" w:rsidRPr="00684C44">
        <w:rPr>
          <w:rFonts w:eastAsia="Calibri"/>
          <w:sz w:val="24"/>
          <w:szCs w:val="24"/>
          <w:lang w:eastAsia="en-US" w:bidi="ar-SA"/>
        </w:rPr>
        <w:t>luogo, data)</w:t>
      </w:r>
    </w:p>
    <w:p w:rsidR="0000795C" w:rsidRDefault="0000795C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  <w:r w:rsidRPr="007F7EB6">
        <w:rPr>
          <w:rFonts w:eastAsia="Calibri"/>
          <w:sz w:val="24"/>
          <w:szCs w:val="24"/>
          <w:lang w:eastAsia="en-US" w:bidi="ar-SA"/>
        </w:rPr>
        <w:t>FIRMA del Legale Rappresentante/Procuratore</w:t>
      </w: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  <w:r w:rsidRPr="007F7EB6">
        <w:rPr>
          <w:rFonts w:eastAsia="Calibri"/>
          <w:sz w:val="24"/>
          <w:szCs w:val="24"/>
          <w:lang w:eastAsia="en-US" w:bidi="ar-SA"/>
        </w:rPr>
        <w:t>______________________________________</w:t>
      </w: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i/>
          <w:iCs/>
          <w:sz w:val="24"/>
          <w:szCs w:val="24"/>
          <w:lang w:eastAsia="en-US" w:bidi="ar-SA"/>
        </w:rPr>
      </w:pPr>
      <w:r w:rsidRPr="007F7EB6">
        <w:rPr>
          <w:rFonts w:eastAsia="Calibri"/>
          <w:i/>
          <w:iCs/>
          <w:sz w:val="24"/>
          <w:szCs w:val="24"/>
          <w:lang w:eastAsia="en-US" w:bidi="ar-SA"/>
        </w:rPr>
        <w:t>(timbro e firma leggibile)</w:t>
      </w: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  <w:r w:rsidRPr="007F7EB6">
        <w:rPr>
          <w:rFonts w:eastAsia="Calibri"/>
          <w:sz w:val="24"/>
          <w:szCs w:val="24"/>
          <w:lang w:eastAsia="en-US" w:bidi="ar-SA"/>
        </w:rPr>
        <w:t>N.B. Alla presente dichiarazione deve essere allegata copia fotostatica di un documento di identità in corso di validità del soggetto firmatario.  Qualora la documentazione venga sottoscritta dal “procuratore/i” della società dovrà essere allegata copia della relativa procura notarile (GENERALE O SPECIALE) o altro documento da cui evincere i poteri di rappresentanza.</w:t>
      </w: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  <w:r w:rsidRPr="007F7EB6">
        <w:rPr>
          <w:rFonts w:eastAsia="Calibri"/>
          <w:sz w:val="24"/>
          <w:szCs w:val="24"/>
          <w:lang w:eastAsia="en-US" w:bidi="ar-SA"/>
        </w:rPr>
        <w:t>Data ___________________</w:t>
      </w: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  <w:r w:rsidRPr="007F7EB6">
        <w:rPr>
          <w:rFonts w:eastAsia="Calibri"/>
          <w:b/>
          <w:sz w:val="24"/>
          <w:szCs w:val="24"/>
          <w:lang w:eastAsia="en-US" w:bidi="ar-SA"/>
        </w:rPr>
        <w:t>IL CONCORRENTE</w:t>
      </w:r>
      <w:r w:rsidRPr="007F7EB6">
        <w:rPr>
          <w:rFonts w:eastAsia="Calibri"/>
          <w:sz w:val="24"/>
          <w:szCs w:val="24"/>
          <w:lang w:eastAsia="en-US" w:bidi="ar-SA"/>
        </w:rPr>
        <w:t xml:space="preserve"> </w:t>
      </w: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  <w:r w:rsidRPr="007F7EB6">
        <w:rPr>
          <w:rFonts w:eastAsia="Calibri"/>
          <w:sz w:val="24"/>
          <w:szCs w:val="24"/>
          <w:lang w:eastAsia="en-US" w:bidi="ar-SA"/>
        </w:rPr>
        <w:t>(1)_____________________</w:t>
      </w: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  <w:r w:rsidRPr="007F7EB6">
        <w:rPr>
          <w:rFonts w:eastAsia="Calibri"/>
          <w:sz w:val="24"/>
          <w:szCs w:val="24"/>
          <w:lang w:eastAsia="en-US" w:bidi="ar-SA"/>
        </w:rPr>
        <w:t>(2)_____________________</w:t>
      </w: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7F7EB6" w:rsidRPr="007F7EB6" w:rsidRDefault="007F7EB6" w:rsidP="0000795C">
      <w:pPr>
        <w:widowControl/>
        <w:autoSpaceDE/>
        <w:autoSpaceDN/>
        <w:spacing w:after="200" w:line="276" w:lineRule="auto"/>
        <w:ind w:left="284"/>
        <w:jc w:val="both"/>
        <w:rPr>
          <w:rFonts w:eastAsia="Calibri"/>
          <w:sz w:val="24"/>
          <w:szCs w:val="24"/>
          <w:lang w:eastAsia="en-US" w:bidi="ar-SA"/>
        </w:rPr>
      </w:pPr>
    </w:p>
    <w:p w:rsidR="007F7EB6" w:rsidRPr="006C61BC" w:rsidRDefault="007F7EB6" w:rsidP="0000795C">
      <w:pPr>
        <w:widowControl/>
        <w:numPr>
          <w:ilvl w:val="0"/>
          <w:numId w:val="7"/>
        </w:numPr>
        <w:autoSpaceDE/>
        <w:autoSpaceDN/>
        <w:spacing w:after="200" w:line="276" w:lineRule="auto"/>
        <w:ind w:left="851"/>
        <w:jc w:val="both"/>
        <w:rPr>
          <w:rFonts w:eastAsia="Calibri"/>
          <w:lang w:eastAsia="en-US" w:bidi="ar-SA"/>
        </w:rPr>
      </w:pPr>
      <w:r w:rsidRPr="006C61BC">
        <w:rPr>
          <w:rFonts w:eastAsia="Calibri"/>
          <w:lang w:eastAsia="en-US" w:bidi="ar-SA"/>
        </w:rPr>
        <w:t>Timbro e firma della persona fisica che ha titolo per impegnare legalmente il concorrente.</w:t>
      </w:r>
    </w:p>
    <w:p w:rsidR="007F7EB6" w:rsidRPr="006C61BC" w:rsidRDefault="007F7EB6" w:rsidP="0000795C">
      <w:pPr>
        <w:widowControl/>
        <w:numPr>
          <w:ilvl w:val="0"/>
          <w:numId w:val="7"/>
        </w:numPr>
        <w:autoSpaceDE/>
        <w:autoSpaceDN/>
        <w:spacing w:after="200" w:line="276" w:lineRule="auto"/>
        <w:ind w:left="851"/>
        <w:jc w:val="both"/>
        <w:rPr>
          <w:rFonts w:eastAsia="Calibri"/>
          <w:lang w:eastAsia="en-US" w:bidi="ar-SA"/>
        </w:rPr>
      </w:pPr>
      <w:r w:rsidRPr="006C61BC">
        <w:rPr>
          <w:rFonts w:eastAsia="Calibri"/>
          <w:lang w:eastAsia="en-US" w:bidi="ar-SA"/>
        </w:rPr>
        <w:t>In caso di costituendo R.T.I. la dichiarazione dovrà essere timbrata e sottoscritta da tutti componenti pena la non concessione del subappalto.</w:t>
      </w:r>
    </w:p>
    <w:p w:rsidR="00B43ABA" w:rsidRPr="007F7EB6" w:rsidRDefault="00B43ABA" w:rsidP="0000795C">
      <w:pPr>
        <w:widowControl/>
        <w:autoSpaceDE/>
        <w:autoSpaceDN/>
        <w:spacing w:after="200" w:line="276" w:lineRule="auto"/>
        <w:ind w:left="851"/>
        <w:jc w:val="both"/>
        <w:rPr>
          <w:rFonts w:eastAsia="Calibri"/>
          <w:sz w:val="24"/>
          <w:szCs w:val="24"/>
          <w:lang w:eastAsia="en-US" w:bidi="ar-SA"/>
        </w:rPr>
      </w:pPr>
    </w:p>
    <w:sectPr w:rsidR="00B43ABA" w:rsidRPr="007F7EB6" w:rsidSect="00FD1221">
      <w:headerReference w:type="default" r:id="rId8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272" w:rsidRDefault="00EB3272" w:rsidP="00B43ABA">
      <w:r>
        <w:separator/>
      </w:r>
    </w:p>
  </w:endnote>
  <w:endnote w:type="continuationSeparator" w:id="0">
    <w:p w:rsidR="00EB3272" w:rsidRDefault="00EB3272" w:rsidP="00B43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272" w:rsidRDefault="00EB3272" w:rsidP="00B43ABA">
      <w:r>
        <w:separator/>
      </w:r>
    </w:p>
  </w:footnote>
  <w:footnote w:type="continuationSeparator" w:id="0">
    <w:p w:rsidR="00EB3272" w:rsidRDefault="00EB3272" w:rsidP="00B43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78F" w:rsidRDefault="00E1778F" w:rsidP="00E1778F">
    <w:pPr>
      <w:spacing w:before="1"/>
      <w:rPr>
        <w:b/>
        <w:sz w:val="20"/>
      </w:rPr>
    </w:pPr>
    <w:r>
      <w:rPr>
        <w:noProof/>
        <w:lang w:bidi="ar-SA"/>
      </w:rPr>
      <w:drawing>
        <wp:anchor distT="0" distB="0" distL="0" distR="0" simplePos="0" relativeHeight="251659264" behindDoc="1" locked="0" layoutInCell="1" allowOverlap="1" wp14:anchorId="1090610D" wp14:editId="0DE7F197">
          <wp:simplePos x="0" y="0"/>
          <wp:positionH relativeFrom="page">
            <wp:posOffset>3540760</wp:posOffset>
          </wp:positionH>
          <wp:positionV relativeFrom="page">
            <wp:posOffset>96824</wp:posOffset>
          </wp:positionV>
          <wp:extent cx="448945" cy="469900"/>
          <wp:effectExtent l="0" t="0" r="8255" b="6350"/>
          <wp:wrapNone/>
          <wp:docPr id="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48945" cy="469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1778F" w:rsidRPr="009B3E11" w:rsidRDefault="00E1778F" w:rsidP="00E1778F">
    <w:pPr>
      <w:spacing w:before="1"/>
      <w:jc w:val="center"/>
      <w:rPr>
        <w:b/>
        <w:sz w:val="20"/>
      </w:rPr>
    </w:pPr>
    <w:r w:rsidRPr="009B3E11">
      <w:rPr>
        <w:b/>
        <w:sz w:val="20"/>
      </w:rPr>
      <w:t>MINISTERO DELLA DIFESA</w:t>
    </w:r>
  </w:p>
  <w:p w:rsidR="00E1778F" w:rsidRPr="009B3E11" w:rsidRDefault="00E1778F" w:rsidP="00E1778F">
    <w:pPr>
      <w:spacing w:before="1"/>
      <w:jc w:val="center"/>
      <w:rPr>
        <w:b/>
        <w:sz w:val="20"/>
      </w:rPr>
    </w:pPr>
    <w:r w:rsidRPr="009B3E11">
      <w:rPr>
        <w:b/>
        <w:sz w:val="20"/>
      </w:rPr>
      <w:t>COMANDO INFRASTRUTTURE</w:t>
    </w:r>
  </w:p>
  <w:p w:rsidR="00E1778F" w:rsidRPr="009B3E11" w:rsidRDefault="00E1778F" w:rsidP="00E1778F">
    <w:pPr>
      <w:spacing w:before="1"/>
      <w:jc w:val="center"/>
      <w:rPr>
        <w:b/>
        <w:sz w:val="20"/>
      </w:rPr>
    </w:pPr>
    <w:r w:rsidRPr="009B3E11">
      <w:rPr>
        <w:b/>
        <w:sz w:val="20"/>
      </w:rPr>
      <w:t>Ufficio Realizzazione Grandi Infrastrutture</w:t>
    </w:r>
  </w:p>
  <w:p w:rsidR="00E1778F" w:rsidRDefault="00E1778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377BC45"/>
    <w:multiLevelType w:val="multilevel"/>
    <w:tmpl w:val="9377BC45"/>
    <w:lvl w:ilvl="0">
      <w:numFmt w:val="bullet"/>
      <w:lvlText w:val="□"/>
      <w:lvlJc w:val="left"/>
      <w:pPr>
        <w:ind w:left="473" w:hanging="29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it-IT" w:eastAsia="it-IT" w:bidi="it-IT"/>
      </w:rPr>
    </w:lvl>
    <w:lvl w:ilvl="1">
      <w:numFmt w:val="bullet"/>
      <w:lvlText w:val="•"/>
      <w:lvlJc w:val="left"/>
      <w:pPr>
        <w:ind w:left="1556" w:hanging="293"/>
      </w:pPr>
      <w:rPr>
        <w:rFonts w:hint="default"/>
        <w:lang w:val="it-IT" w:eastAsia="it-IT" w:bidi="it-IT"/>
      </w:rPr>
    </w:lvl>
    <w:lvl w:ilvl="2">
      <w:numFmt w:val="bullet"/>
      <w:lvlText w:val="•"/>
      <w:lvlJc w:val="left"/>
      <w:pPr>
        <w:ind w:left="2633" w:hanging="293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3709" w:hanging="293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786" w:hanging="29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863" w:hanging="29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939" w:hanging="29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16" w:hanging="29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9093" w:hanging="293"/>
      </w:pPr>
      <w:rPr>
        <w:rFonts w:hint="default"/>
        <w:lang w:val="it-IT" w:eastAsia="it-IT" w:bidi="it-IT"/>
      </w:rPr>
    </w:lvl>
  </w:abstractNum>
  <w:abstractNum w:abstractNumId="1">
    <w:nsid w:val="AAF3F3FA"/>
    <w:multiLevelType w:val="multilevel"/>
    <w:tmpl w:val="AAF3F3FA"/>
    <w:lvl w:ilvl="0">
      <w:start w:val="1"/>
      <w:numFmt w:val="lowerLetter"/>
      <w:lvlText w:val="%1)"/>
      <w:lvlJc w:val="left"/>
      <w:pPr>
        <w:ind w:left="473" w:hanging="257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t-IT" w:eastAsia="it-IT" w:bidi="it-IT"/>
      </w:rPr>
    </w:lvl>
    <w:lvl w:ilvl="1">
      <w:numFmt w:val="bullet"/>
      <w:lvlText w:val="•"/>
      <w:lvlJc w:val="left"/>
      <w:pPr>
        <w:ind w:left="1556" w:hanging="257"/>
      </w:pPr>
      <w:rPr>
        <w:rFonts w:hint="default"/>
        <w:lang w:val="it-IT" w:eastAsia="it-IT" w:bidi="it-IT"/>
      </w:rPr>
    </w:lvl>
    <w:lvl w:ilvl="2">
      <w:numFmt w:val="bullet"/>
      <w:lvlText w:val="•"/>
      <w:lvlJc w:val="left"/>
      <w:pPr>
        <w:ind w:left="2633" w:hanging="257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3709" w:hanging="257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786" w:hanging="257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863" w:hanging="257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939" w:hanging="257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16" w:hanging="257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9093" w:hanging="257"/>
      </w:pPr>
      <w:rPr>
        <w:rFonts w:hint="default"/>
        <w:lang w:val="it-IT" w:eastAsia="it-IT" w:bidi="it-IT"/>
      </w:rPr>
    </w:lvl>
  </w:abstractNum>
  <w:abstractNum w:abstractNumId="2">
    <w:nsid w:val="BDA1395C"/>
    <w:multiLevelType w:val="multilevel"/>
    <w:tmpl w:val="BDA1395C"/>
    <w:lvl w:ilvl="0">
      <w:numFmt w:val="bullet"/>
      <w:lvlText w:val="-"/>
      <w:lvlJc w:val="left"/>
      <w:pPr>
        <w:ind w:left="473" w:hanging="361"/>
      </w:pPr>
      <w:rPr>
        <w:rFonts w:ascii="Verdana" w:eastAsia="Verdana" w:hAnsi="Verdana" w:cs="Verdana" w:hint="default"/>
        <w:i/>
        <w:spacing w:val="-23"/>
        <w:w w:val="100"/>
        <w:sz w:val="24"/>
        <w:szCs w:val="24"/>
        <w:lang w:val="it-IT" w:eastAsia="it-IT" w:bidi="it-IT"/>
      </w:rPr>
    </w:lvl>
    <w:lvl w:ilvl="1">
      <w:numFmt w:val="bullet"/>
      <w:lvlText w:val="•"/>
      <w:lvlJc w:val="left"/>
      <w:pPr>
        <w:ind w:left="1556" w:hanging="361"/>
      </w:pPr>
      <w:rPr>
        <w:rFonts w:hint="default"/>
        <w:lang w:val="it-IT" w:eastAsia="it-IT" w:bidi="it-IT"/>
      </w:rPr>
    </w:lvl>
    <w:lvl w:ilvl="2">
      <w:numFmt w:val="bullet"/>
      <w:lvlText w:val="•"/>
      <w:lvlJc w:val="left"/>
      <w:pPr>
        <w:ind w:left="2633" w:hanging="361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3709" w:hanging="36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786" w:hanging="36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863" w:hanging="36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939" w:hanging="36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16" w:hanging="36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9093" w:hanging="361"/>
      </w:pPr>
      <w:rPr>
        <w:rFonts w:hint="default"/>
        <w:lang w:val="it-IT" w:eastAsia="it-IT" w:bidi="it-IT"/>
      </w:rPr>
    </w:lvl>
  </w:abstractNum>
  <w:abstractNum w:abstractNumId="3">
    <w:nsid w:val="21917DE7"/>
    <w:multiLevelType w:val="hybridMultilevel"/>
    <w:tmpl w:val="E6645172"/>
    <w:lvl w:ilvl="0" w:tplc="9E6884E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54" w:hanging="360"/>
      </w:pPr>
    </w:lvl>
    <w:lvl w:ilvl="2" w:tplc="0410001B" w:tentative="1">
      <w:start w:val="1"/>
      <w:numFmt w:val="lowerRoman"/>
      <w:lvlText w:val="%3."/>
      <w:lvlJc w:val="right"/>
      <w:pPr>
        <w:ind w:left="1374" w:hanging="180"/>
      </w:pPr>
    </w:lvl>
    <w:lvl w:ilvl="3" w:tplc="0410000F" w:tentative="1">
      <w:start w:val="1"/>
      <w:numFmt w:val="decimal"/>
      <w:lvlText w:val="%4."/>
      <w:lvlJc w:val="left"/>
      <w:pPr>
        <w:ind w:left="2094" w:hanging="360"/>
      </w:pPr>
    </w:lvl>
    <w:lvl w:ilvl="4" w:tplc="04100019" w:tentative="1">
      <w:start w:val="1"/>
      <w:numFmt w:val="lowerLetter"/>
      <w:lvlText w:val="%5."/>
      <w:lvlJc w:val="left"/>
      <w:pPr>
        <w:ind w:left="2814" w:hanging="360"/>
      </w:pPr>
    </w:lvl>
    <w:lvl w:ilvl="5" w:tplc="0410001B" w:tentative="1">
      <w:start w:val="1"/>
      <w:numFmt w:val="lowerRoman"/>
      <w:lvlText w:val="%6."/>
      <w:lvlJc w:val="right"/>
      <w:pPr>
        <w:ind w:left="3534" w:hanging="180"/>
      </w:pPr>
    </w:lvl>
    <w:lvl w:ilvl="6" w:tplc="0410000F" w:tentative="1">
      <w:start w:val="1"/>
      <w:numFmt w:val="decimal"/>
      <w:lvlText w:val="%7."/>
      <w:lvlJc w:val="left"/>
      <w:pPr>
        <w:ind w:left="4254" w:hanging="360"/>
      </w:pPr>
    </w:lvl>
    <w:lvl w:ilvl="7" w:tplc="04100019" w:tentative="1">
      <w:start w:val="1"/>
      <w:numFmt w:val="lowerLetter"/>
      <w:lvlText w:val="%8."/>
      <w:lvlJc w:val="left"/>
      <w:pPr>
        <w:ind w:left="4974" w:hanging="360"/>
      </w:pPr>
    </w:lvl>
    <w:lvl w:ilvl="8" w:tplc="0410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44BD5514"/>
    <w:multiLevelType w:val="hybridMultilevel"/>
    <w:tmpl w:val="FA869F96"/>
    <w:lvl w:ilvl="0" w:tplc="D8523D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0D4A03"/>
    <w:multiLevelType w:val="hybridMultilevel"/>
    <w:tmpl w:val="3B4066B4"/>
    <w:lvl w:ilvl="0" w:tplc="09BE00E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297B03"/>
    <w:multiLevelType w:val="hybridMultilevel"/>
    <w:tmpl w:val="CB449828"/>
    <w:lvl w:ilvl="0" w:tplc="09BE00E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ABA"/>
    <w:rsid w:val="0000795C"/>
    <w:rsid w:val="00082F1F"/>
    <w:rsid w:val="000867A4"/>
    <w:rsid w:val="000A4693"/>
    <w:rsid w:val="000C2E98"/>
    <w:rsid w:val="001012C3"/>
    <w:rsid w:val="004C3F6A"/>
    <w:rsid w:val="00522091"/>
    <w:rsid w:val="005E5C1A"/>
    <w:rsid w:val="005E69DC"/>
    <w:rsid w:val="00684C44"/>
    <w:rsid w:val="006C61BC"/>
    <w:rsid w:val="007D13A4"/>
    <w:rsid w:val="007F7EB6"/>
    <w:rsid w:val="009E2C71"/>
    <w:rsid w:val="009E7BFE"/>
    <w:rsid w:val="00B43ABA"/>
    <w:rsid w:val="00B93339"/>
    <w:rsid w:val="00DC3BE0"/>
    <w:rsid w:val="00E1778F"/>
    <w:rsid w:val="00E50384"/>
    <w:rsid w:val="00EB3272"/>
    <w:rsid w:val="00F26185"/>
    <w:rsid w:val="00FD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A8ABD6-7957-4C53-A9C0-136E1BEDB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43A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it-IT" w:bidi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93339"/>
    <w:pPr>
      <w:ind w:left="473"/>
      <w:jc w:val="both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B43AB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43ABA"/>
    <w:rPr>
      <w:rFonts w:ascii="Times New Roman" w:eastAsia="Times New Roman" w:hAnsi="Times New Roman" w:cs="Times New Roman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B43AB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3ABA"/>
    <w:rPr>
      <w:rFonts w:ascii="Times New Roman" w:eastAsia="Times New Roman" w:hAnsi="Times New Roman" w:cs="Times New Roman"/>
      <w:lang w:eastAsia="it-IT" w:bidi="it-IT"/>
    </w:rPr>
  </w:style>
  <w:style w:type="paragraph" w:styleId="Corpotesto">
    <w:name w:val="Body Text"/>
    <w:basedOn w:val="Normale"/>
    <w:link w:val="CorpotestoCarattere"/>
    <w:uiPriority w:val="99"/>
    <w:unhideWhenUsed/>
    <w:rsid w:val="00B43AB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B43ABA"/>
    <w:rPr>
      <w:rFonts w:ascii="Times New Roman" w:eastAsia="Times New Roman" w:hAnsi="Times New Roman" w:cs="Times New Roman"/>
      <w:lang w:eastAsia="it-IT" w:bidi="it-I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93339"/>
    <w:rPr>
      <w:rFonts w:ascii="Times New Roman" w:eastAsia="Times New Roman" w:hAnsi="Times New Roman" w:cs="Times New Roman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B93339"/>
    <w:pPr>
      <w:ind w:left="47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cquistinretep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Serg. Azzurra CIANGOLA</dc:creator>
  <cp:keywords/>
  <dc:description/>
  <cp:lastModifiedBy>Cap. Umberto MEDOLLA</cp:lastModifiedBy>
  <cp:revision>3</cp:revision>
  <dcterms:created xsi:type="dcterms:W3CDTF">2025-05-07T10:08:00Z</dcterms:created>
  <dcterms:modified xsi:type="dcterms:W3CDTF">2025-05-07T10:30:00Z</dcterms:modified>
</cp:coreProperties>
</file>